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28</w:t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u w:val="single"/>
          <w:lang w:eastAsia="ru-RU"/>
        </w:rPr>
        <w:t>.04 Тема урока: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DB4037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Технические действия в воде. Подводящие упражнения: передвижение по дну бассейна, лежание и скольжение. Упражнения по освоению с водой: «поплавок», «медуза», «звёздочка». Влияние плавания на состояние здоровья.</w:t>
      </w:r>
      <w:r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br/>
      </w:r>
      <w:r w:rsidRPr="00702549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Видео-урок</w:t>
      </w:r>
      <w:r>
        <w:rPr>
          <w:rFonts w:ascii="Times New Roman" w:eastAsia="Times New Roman" w:hAnsi="Times New Roman" w:cs="Times New Roman"/>
          <w:bCs/>
          <w:color w:val="1D1D1B"/>
          <w:sz w:val="28"/>
          <w:szCs w:val="30"/>
          <w:lang w:eastAsia="ru-RU"/>
        </w:rPr>
        <w:t xml:space="preserve"> </w:t>
      </w:r>
      <w:r w:rsidRPr="00DB4037">
        <w:rPr>
          <w:rFonts w:ascii="Times New Roman" w:eastAsia="Times New Roman" w:hAnsi="Times New Roman" w:cs="Times New Roman"/>
          <w:bCs/>
          <w:color w:val="1D1D1B"/>
          <w:sz w:val="40"/>
          <w:szCs w:val="30"/>
          <w:lang w:eastAsia="ru-RU"/>
        </w:rPr>
        <w:t xml:space="preserve"> </w:t>
      </w:r>
      <w:hyperlink r:id="rId5" w:history="1">
        <w:r w:rsidRPr="00DB4037">
          <w:rPr>
            <w:rStyle w:val="a3"/>
            <w:sz w:val="32"/>
          </w:rPr>
          <w:t>https://resh.edu.ru/subject/lesson/5135/main/</w:t>
        </w:r>
      </w:hyperlink>
      <w: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Перечень вопросов, рассматриваемых в теме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теоретической части представлены:</w:t>
      </w:r>
    </w:p>
    <w:p w:rsidR="00DB4037" w:rsidRPr="00F52CA8" w:rsidRDefault="00DB4037" w:rsidP="00DB40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правила поведения в бассейне;</w:t>
      </w:r>
    </w:p>
    <w:p w:rsidR="00DB4037" w:rsidRPr="00F52CA8" w:rsidRDefault="00DB4037" w:rsidP="00DB4037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упражнения для обучения удержанию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посвящён теме плавания, его значению, правилам поведения в бассейне и освоению навыков держания на воде.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Бассейн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спортивное сооружение с искусственным водоемом.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Тренер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специалист, проводящий спортивные занятия с целью обучения спортсменов какому-либо мастерству.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Плавание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метод передвижения человека и животных в воде, который не подразумевает контакт с дном. Плавание является способом передвижения, развлечением и отдыхом, а также видом спорта.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Прыжок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резкое перемещение тела вверх путем отталкивания от твердой поверхности.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Плавание – очень древний вид спорта, зародившийся еще задолго до начала нашей эры. А первые спортивные соревнования по плаванию начали проводиться уже в 15 веке.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Уметь плавать необходимо каждому человеку. Плавание делает человека закаленным, здоровым и физически развитым. Умение плавать – жизненно важный навык.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Плавание оказывает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положительное влияние на все системы организма.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Увеличивает силу сердечной мышцы и мощность сердца.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Тренирует дыхательные мышцы, усиливает вентиляцию и увеличивает объём лёгких.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Формирует сильные и эластичные мышцы, правильную осанку, делает суставы здоровыми и гибкими.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Оказывает положительное влияние на состояние психики, дисциплинирует, развивает волевые качества и повышает стрессоустойчивость.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Закаляет, адаптирует организм к низким температурам, повышает иммунитет. Те, кто регулярно плавают – болеют реже.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Обычно тренировки по плаванию проводятся в бассейне.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При посещении бассейна необходимо соблюдать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следующие правила: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Внимательно слушать тренера и следовать его указаниям.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Заходить в воду только с разрешения тренера по одному друг за другом.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Плавать только по дорожке, выделенной вам для занятия, строго по правой стороне, соблюдая дистанцию не менее двух метров от впереди плывущего.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Строго соблюдать дисциплину: не толкаться, не хватать друг друга за ноги, не подавать ложных сигналов тревоги.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Перед занятием нужно принять душ.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Ходить по бортику разрешается только в специальных тапочках – сланцах.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бассейне 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запрещается:</w:t>
      </w: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Прыгать с вышек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Бегать по бортикам и нырять с разбега в воду.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Висеть на разграничительных дорожках.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Пытаться учиться плавать самостоятельно без взрослых.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Погружаться в воду с головой без разрешения тренера.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Уходить с занятия не предупредив тренера.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Входить в воду в бассейне можно по специальной лестнице, либо прыжком с тумбочки.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Спускаться по лестнице нужно по одному, держась руками за поручни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Вход в воду при помощи прыжка осуществляется со стартового блока (тумбочки).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Прыгать в воду с тумбочки можно либо вниз ногами, либо головой. В данном уроке мы рассмотрим подробнее прыжки в воду ногами вниз.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 прыжке ногами вниз ученик встает на край тумбочки, ступни держит вместе, руки вдоль тела и смотрит перед собой. Делает шаг правой ногой вперед и сразу же отрывает левую ногу, присоединяя ее к правой.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Существует еще способ, при котором спортсмен отталкивается двумя ногами одновременно и выполняет прыжок вперед и вверх, сохраняя вертикальное положение тела.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Начинать обучение прыжкам лучше с бортика.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Прыжок в воду новичкам рекомендовано делать в конце занятия.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Рассмотрим теперь основные упражнения, с помощью которых можно научиться удерживать себя на поверхности воды и не тонуть.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«Поплавок»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Сделайте вдох и задержите дыхание. Присядьте, погрузившись в воду с головой, 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прижимая колени к груди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и обхватите их руками. Затем оттолкнитесь от дна и медленно всплываете спиной вверх. Сделайте выдох.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«Медуза»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Выполняется точно так же, как и упражнение «Поплавок», но после того, как </w:t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тело всплыло на поверхность, нужно выпрямить руки и ноги в расслабленном состоянии. Голова находится в воде и опущена вниз, руки и ноги как щупальца медузы – расслаблены. Ребенок задерживается в таком положении столько времени, сколько сможет.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«Звезда»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Оттолкнитесь от дна и лягте на воду, разводя руки и ноги в сторону подобно звезде. Упражнение выполняется лицом вверх или вниз.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Упражнение «Стрела»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br/>
      </w: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Упражнение выполняется отталкиванием от бортика, ребенок занимает положение лицом вниз, руки и ноги должны быть соединены. При этом тело должно скользить по воде.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Домашняя работа (отправить по </w:t>
      </w:r>
      <w:proofErr w:type="spellStart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>ватсап</w:t>
      </w:r>
      <w:proofErr w:type="spellEnd"/>
      <w:r w:rsidRPr="00F52CA8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u w:val="single"/>
          <w:lang w:eastAsia="ru-RU"/>
        </w:rPr>
        <w:t xml:space="preserve">) </w:t>
      </w:r>
      <w:r w:rsidRPr="00F52CA8">
        <w:rPr>
          <w:rFonts w:ascii="Times New Roman" w:eastAsia="Times New Roman" w:hAnsi="Times New Roman" w:cs="Times New Roman"/>
          <w:b/>
          <w:noProof/>
          <w:color w:val="1D1D1B"/>
          <w:sz w:val="28"/>
          <w:szCs w:val="28"/>
          <w:u w:val="single"/>
          <w:lang w:eastAsia="ru-RU"/>
        </w:rPr>
        <w:drawing>
          <wp:anchor distT="0" distB="0" distL="114300" distR="114300" simplePos="0" relativeHeight="251659264" behindDoc="0" locked="0" layoutInCell="1" allowOverlap="1" wp14:anchorId="04F5C00B" wp14:editId="62D51E57">
            <wp:simplePos x="0" y="0"/>
            <wp:positionH relativeFrom="column">
              <wp:posOffset>3539490</wp:posOffset>
            </wp:positionH>
            <wp:positionV relativeFrom="paragraph">
              <wp:posOffset>-1905</wp:posOffset>
            </wp:positionV>
            <wp:extent cx="1971675" cy="2925445"/>
            <wp:effectExtent l="0" t="0" r="9525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4037" w:rsidRPr="00D53760" w:rsidRDefault="00DB4037" w:rsidP="00DB4037">
      <w:pPr>
        <w:pStyle w:val="a4"/>
        <w:numPr>
          <w:ilvl w:val="1"/>
          <w:numId w:val="3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D53760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Разгадайте кроссворд.</w:t>
      </w:r>
      <w:r w:rsidRPr="00D53760">
        <w:rPr>
          <w:noProof/>
          <w:lang w:eastAsia="ru-RU"/>
        </w:rPr>
        <w:t xml:space="preserve"> </w: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24F9E03A" wp14:editId="211BC4C6">
                <wp:extent cx="304800" cy="304800"/>
                <wp:effectExtent l="0" t="0" r="0" b="0"/>
                <wp:docPr id="11" name="AutoShape 12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4D52A8" id="AutoShape 12" o:spid="_x0000_s1026" alt="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+byGgMAAEU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Nf5vIaAwAARQYAAA4AAAAAAAAAAAAAAAAALgIA&#10;AGRycy9lMm9Eb2MueG1sUEsBAi0AFAAGAAgAAAAhAEyg6SzYAAAAAwEAAA8AAAAAAAAAAAAAAAAA&#10;dAUAAGRycy9kb3ducmV2LnhtbFBLBQYAAAAABAAEAPMAAAB5BgAAAAA=&#10;" filled="f" stroked="f">
                <o:lock v:ext="edit" aspectratio="t"/>
                <w10:anchorlock/>
              </v:rect>
            </w:pict>
          </mc:Fallback>
        </mc:AlternateContent>
      </w:r>
      <w:r w:rsidRPr="00D53760">
        <w:rPr>
          <w:noProof/>
          <w:lang w:eastAsia="ru-RU"/>
        </w:rPr>
        <mc:AlternateContent>
          <mc:Choice Requires="wps">
            <w:drawing>
              <wp:inline distT="0" distB="0" distL="0" distR="0" wp14:anchorId="4158A025" wp14:editId="00047879">
                <wp:extent cx="304800" cy="304800"/>
                <wp:effectExtent l="0" t="0" r="0" b="0"/>
                <wp:docPr id="6" name="AutoShape 7" descr="https://resh.edu.ru/uploads/lesson_extract/5135/20190723162455/OEBPS/objects/c_ptls_3_50_1/7e63fc95-a4ee-43ce-966b-8f144bbec26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4D3124" id="AutoShape 7" o:spid="_x0000_s1026" alt="https://resh.edu.ru/uploads/lesson_extract/5135/20190723162455/OEBPS/objects/c_ptls_3_50_1/7e63fc95-a4ee-43ce-966b-8f144bbec26c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" filled="f" stroked="f">
                <o:lock v:ext="edit" aspectratio="t"/>
                <w10:anchorlock/>
              </v:rect>
            </w:pict>
          </mc:Fallback>
        </mc:AlternateContent>
      </w:r>
    </w:p>
    <w:p w:rsidR="00DB4037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горизонтали:</w:t>
      </w: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br/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Лестница для спуска в бассейн.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Упражнение, при котором спортсмен находится на воде в сгруппированном положении.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6. Главный человек во время занятий в бассейне</w:t>
      </w:r>
    </w:p>
    <w:p w:rsidR="00DB4037" w:rsidRPr="00652DFF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28"/>
          <w:u w:val="single"/>
          <w:lang w:eastAsia="ru-RU"/>
        </w:rPr>
        <w:t>По вертикали: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Перемещение тела вверх после отталкивания от поверхности.</w:t>
      </w:r>
    </w:p>
    <w:p w:rsidR="00DB4037" w:rsidRPr="00F52CA8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Место для занятий плаванием.</w:t>
      </w:r>
    </w:p>
    <w:p w:rsidR="00DB4037" w:rsidRDefault="00DB4037" w:rsidP="00DB4037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F52CA8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5. Упражнение на воде или морской обитатель.</w:t>
      </w:r>
    </w:p>
    <w:p w:rsidR="00F57962" w:rsidRDefault="00F57962"/>
    <w:p w:rsidR="00C077C2" w:rsidRDefault="00C077C2"/>
    <w:p w:rsidR="00C077C2" w:rsidRDefault="00C077C2"/>
    <w:p w:rsidR="00C077C2" w:rsidRDefault="00C077C2"/>
    <w:p w:rsidR="00340C8F" w:rsidRDefault="00340C8F"/>
    <w:p w:rsidR="00340C8F" w:rsidRPr="00652DFF" w:rsidRDefault="00340C8F" w:rsidP="00340C8F">
      <w:pPr>
        <w:pStyle w:val="a5"/>
        <w:shd w:val="clear" w:color="auto" w:fill="FFFFFF"/>
        <w:spacing w:after="300"/>
        <w:rPr>
          <w:rFonts w:eastAsia="Times New Roman"/>
          <w:color w:val="1D1D1B"/>
          <w:sz w:val="28"/>
          <w:szCs w:val="30"/>
          <w:lang w:eastAsia="ru-RU"/>
        </w:rPr>
      </w:pPr>
      <w:r>
        <w:rPr>
          <w:rFonts w:eastAsia="Times New Roman"/>
          <w:b/>
          <w:bCs/>
          <w:color w:val="1D1D1B"/>
          <w:sz w:val="28"/>
          <w:szCs w:val="30"/>
          <w:u w:val="single"/>
          <w:lang w:eastAsia="ru-RU"/>
        </w:rPr>
        <w:lastRenderedPageBreak/>
        <w:t>29</w:t>
      </w:r>
      <w:r w:rsidRPr="00702549">
        <w:rPr>
          <w:rFonts w:eastAsia="Times New Roman"/>
          <w:b/>
          <w:bCs/>
          <w:color w:val="1D1D1B"/>
          <w:sz w:val="28"/>
          <w:szCs w:val="30"/>
          <w:u w:val="single"/>
          <w:lang w:eastAsia="ru-RU"/>
        </w:rPr>
        <w:t>.04 Тема урока: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</w:t>
      </w:r>
      <w:r w:rsidRPr="00340C8F"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Освоение умений плавать. Специальные плавательные упражнения для изучения кроля на груди. Координационные упражнения на суше. Повторное 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</w:t>
      </w:r>
      <w:proofErr w:type="spellStart"/>
      <w:r w:rsidRPr="00340C8F">
        <w:rPr>
          <w:rFonts w:eastAsia="Times New Roman"/>
          <w:b/>
          <w:bCs/>
          <w:color w:val="1D1D1B"/>
          <w:sz w:val="28"/>
          <w:szCs w:val="30"/>
          <w:lang w:eastAsia="ru-RU"/>
        </w:rPr>
        <w:t>проплывание</w:t>
      </w:r>
      <w:proofErr w:type="spellEnd"/>
      <w:r w:rsidRPr="00340C8F">
        <w:rPr>
          <w:rFonts w:eastAsia="Times New Roman"/>
          <w:b/>
          <w:bCs/>
          <w:color w:val="1D1D1B"/>
          <w:sz w:val="28"/>
          <w:szCs w:val="30"/>
          <w:lang w:eastAsia="ru-RU"/>
        </w:rPr>
        <w:t xml:space="preserve"> отрезков до 10 метров.</w:t>
      </w:r>
      <w:r>
        <w:rPr>
          <w:rFonts w:eastAsia="Times New Roman"/>
          <w:bCs/>
          <w:color w:val="1D1D1B"/>
          <w:sz w:val="28"/>
          <w:szCs w:val="30"/>
          <w:lang w:eastAsia="ru-RU"/>
        </w:rPr>
        <w:br/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t>Виде</w:t>
      </w:r>
      <w:r w:rsidRPr="00652DFF">
        <w:rPr>
          <w:rFonts w:eastAsia="Times New Roman"/>
          <w:b/>
          <w:bCs/>
          <w:color w:val="1D1D1B"/>
          <w:sz w:val="28"/>
          <w:szCs w:val="30"/>
          <w:lang w:eastAsia="ru-RU"/>
        </w:rPr>
        <w:t>о-урок</w:t>
      </w:r>
      <w:r>
        <w:rPr>
          <w:rFonts w:eastAsia="Times New Roman"/>
          <w:bCs/>
          <w:color w:val="1D1D1B"/>
          <w:sz w:val="28"/>
          <w:szCs w:val="30"/>
          <w:lang w:eastAsia="ru-RU"/>
        </w:rPr>
        <w:t xml:space="preserve">   </w:t>
      </w:r>
      <w:hyperlink r:id="rId7" w:history="1">
        <w:r w:rsidRPr="00340C8F">
          <w:rPr>
            <w:rStyle w:val="a3"/>
            <w:sz w:val="32"/>
          </w:rPr>
          <w:t>https://resh.edu.ru/subject/lesson/6432/main/</w:t>
        </w:r>
      </w:hyperlink>
      <w:r w:rsidRPr="00340C8F">
        <w:rPr>
          <w:sz w:val="32"/>
        </w:rPr>
        <w:t xml:space="preserve"> </w:t>
      </w:r>
      <w:r>
        <w:br/>
      </w:r>
      <w:r w:rsidRPr="00652DFF">
        <w:rPr>
          <w:rFonts w:eastAsia="Times New Roman"/>
          <w:b/>
          <w:bCs/>
          <w:color w:val="1D1D1B"/>
          <w:sz w:val="28"/>
          <w:szCs w:val="30"/>
          <w:lang w:eastAsia="ru-RU"/>
        </w:rPr>
        <w:t>Перечень вопросов, рассматриваемых в теме:</w:t>
      </w:r>
      <w:r>
        <w:rPr>
          <w:rFonts w:eastAsia="Times New Roman"/>
          <w:b/>
          <w:bCs/>
          <w:color w:val="1D1D1B"/>
          <w:sz w:val="28"/>
          <w:szCs w:val="30"/>
          <w:lang w:eastAsia="ru-RU"/>
        </w:rPr>
        <w:br/>
      </w:r>
      <w:r>
        <w:rPr>
          <w:rFonts w:eastAsia="Times New Roman"/>
          <w:color w:val="1D1D1B"/>
          <w:sz w:val="28"/>
          <w:szCs w:val="30"/>
          <w:lang w:eastAsia="ru-RU"/>
        </w:rPr>
        <w:t>На этом</w:t>
      </w:r>
      <w:r w:rsidRPr="00652DFF">
        <w:rPr>
          <w:rFonts w:eastAsia="Times New Roman"/>
          <w:color w:val="1D1D1B"/>
          <w:sz w:val="28"/>
          <w:szCs w:val="30"/>
          <w:lang w:eastAsia="ru-RU"/>
        </w:rPr>
        <w:t xml:space="preserve"> уроке подведем итог по разделу «Плавание». Вспомним что такое плавание, еще раз закрепим навыки техники безопасности на уроке плавания и открытых водоемах и поговорим о технике плавания стилем «Кроль на груди».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Глоссарий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Плавание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вид спорта или спортивная дисциплина, заключающаяся в преодолении вплавь за наименьшее время различных дистанций.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Стиль плавания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способ преодоление дистанции.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Кроль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 – вид плавания на животе, в котором левая и правая часть тела совершают гребки попеременно.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bookmarkStart w:id="0" w:name="_GoBack"/>
      <w:bookmarkEnd w:id="0"/>
      <w:r w:rsidRPr="00652DFF">
        <w:rPr>
          <w:rFonts w:ascii="Times New Roman" w:eastAsia="Times New Roman" w:hAnsi="Times New Roman" w:cs="Times New Roman"/>
          <w:b/>
          <w:bCs/>
          <w:color w:val="1D1D1B"/>
          <w:sz w:val="28"/>
          <w:szCs w:val="30"/>
          <w:lang w:eastAsia="ru-RU"/>
        </w:rPr>
        <w:t>ТЕОРЕТИЧЕСКИЙ МАТЕРИАЛ ДЛЯ САМОСТОЯТЕЛЬНОГО ИЗУЧЕНИЯ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Плавание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вид спорта или спортивная дисциплина, заключающаяся в преодолении вплавь за наименьшее время различных дистанций.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 спортивном плавании существуют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4 стиля: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Кроль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самый быстрый вид плавания, который характеризуется попеременными и симметричными движениями руками и ногами. Каждая рука совершает широкий гребок вдоль оси тела пловца, ноги при этом попеременно поднимаются и опускаются.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Кроль на спине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стиль плавания, который визуально очень похож на обычный кроль. Спортсмен также совершает попеременные гребки руками с попеременным поднятием и опусканием ног, но плывет на спине и совершает пронос прямой рукой над водой.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 xml:space="preserve">Брасс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– вид плавания, в котором спортсмен лежит на груди, а руками и ногами выполняет симметричные движения в плоскости, которая параллельна водной поверхности.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Баттерфляй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– один из наиболее технически сложных и утомительных видов плавания. При передвижении баттерфляем спортсмен совершает широкий и мощный гребок, приподнимающий тело пловца над водой, а ноги и таз совершают волнообразные движения. Считается вторым по скорости после кроля.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В плавании также существует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вольный стиль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, под ним принято понимать дисциплину, в которой спортсмену разрешается плыть любым способом. В настоящее время все спортсмены используют кроль, так как он является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самым быстрым стилем.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При обучении плаванию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необходимо знать технику безопасности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в бассейне, а также в открытых водоемах.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Первым правилом техники безопасности является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соблюдение личной гигиены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. Перед занятием в бассейне необходимо принять душ и надеть купальный костюм.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Далее, после душа необходимо сесть на лавочку и ждать тренера или учителя. Категорически запрещается прыгать в воду без разрешения.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На занятии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внимательно слушать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задания педагога.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При купании в естественном водоеме не заплывать за установленные знаки ограждения водного бассейна (буйки), не купаться на большой волне, не подплывать близко к моторным лодкам, пароходам, баржам и пр. плавательным средствам.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В бассейне не только вода представляет опасность, но пол, покрытый кафелем, также могут стать причиной падения и травмы. Поэтому бегать в бассейне нельзя.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После окончания занятия необходимо принять душ и переодеться в сухую одежду.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Плавание является одним из важнейших звеньев в системе закаливания и физического воспитания любого человека. Постоянный контакт с водой закаливает, является лучшим средством профилактики простудных заболеваний, способствует воспитанию силы воли и физической выносливости. Во время плавания создаются прекрасные условия для улучшения работы сердечно-сосудистой системы, системы органов кровообращения, дыхательной и нервной системы.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Самым популярным стилем плавания является стиль </w:t>
      </w:r>
      <w:r w:rsidRPr="00652DFF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t>«Кроль на груди».</w:t>
      </w:r>
      <w:r w:rsidRPr="00494FD6">
        <w:rPr>
          <w:rFonts w:ascii="Times New Roman" w:eastAsia="Times New Roman" w:hAnsi="Times New Roman" w:cs="Times New Roman"/>
          <w:b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Плавание кролем на груди состоит из двух попеременных движений рук (гребков) и </w:t>
      </w:r>
      <w:proofErr w:type="spell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попременных</w:t>
      </w:r>
      <w:proofErr w:type="spell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движений ног (2, 4 ил 6 ударов), вдоха и выдоха.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1. Положение тела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Положение тела пловца в воде максимально приближено к горизонтальному. Ступни ног на достаточной для эффективного удара глубине (около 30—40 см). Плечи располагаются выше бедер, тем самым, облегчая выход рук из воды для гребка.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Положение головы на продольной оси тела. Лицо обращено вперёд – вниз, мышцы шеи почти не напрягаются.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2. Движение рук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Гребок руками – основной источник движущих сил. Для создания силы тяги важное значение имеет положение и движения кисти во время гребка.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Функция кисти во время гребка – создание непрерывной опоры о воду. Первая половина гребка должна выполняться с так называемым «высоким положением локтя», что даёт возможность уже в начальной фазе гребка опереться рукой о воду. Далее идет основная фаза подтягивания и </w:t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lastRenderedPageBreak/>
        <w:t>отталкивания. При гребках пальцы сомкнуты, ладонь плоская. Основная фаза гребка завершается у линии таза. Выход руки из воды совпадает с креном на противоположный бок. Над поверхностью воды появляется локоть, затем кисть, которая выходит из воды за линией таза у бедра.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3. Движение ног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Ноги пловца ритмично и умеренно сгибаясь и разгибаясь в тазобедренном, коленном и голеностопном суставах, перемещаются попеременно вверх и вниз. Рабочая часть движения ноги – удар сверху вниз. Наиболее эффективным является хлёсткий, выполненный от бедра удар.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4. Дыхание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proofErr w:type="spellStart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Дыхание</w:t>
      </w:r>
      <w:proofErr w:type="spellEnd"/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 xml:space="preserve"> при плавании кролем согласовывается с движениями рук. Для выполнения вдоха нужно не резко повернуть лицо в сторону руки, оканчивающий в этот момент гребок (другая рука делает наплыв). Начало вдоха приходится на выход из воды руки, одноименной стороне вдоха. Вдох выполняется ртом и длится около 0,3—0,5 секунды. Завершается вдох в самом начале проноса руки по воздуху. Обратное движение головы в исходное положение выполняется без задержек, не резко и по времени совпадает с началом проноса руки. После погружения лица в воду пловец начинает сразу осуществлять плавный выдох.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Для обучения технике плавания стилем «Кроль на груди», необходимо выполнять подводящие упражнения.</w:t>
      </w:r>
      <w:r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br/>
      </w: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К таким упражнениям относят:</w:t>
      </w:r>
    </w:p>
    <w:p w:rsidR="00340C8F" w:rsidRPr="00652DFF" w:rsidRDefault="00340C8F" w:rsidP="00340C8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Сидя на краю бортика бассейна, упереться руками сзади, ноги прямые опущены в воду, носки оттянуты. Выполнять движения как при плавании кролем – попеременно вверх-вниз, в быстром темпе, чтобы было как можно больше брызг.</w:t>
      </w:r>
    </w:p>
    <w:p w:rsidR="00340C8F" w:rsidRPr="00652DFF" w:rsidRDefault="00340C8F" w:rsidP="00340C8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Исходное положение: руками держаться за бортик, тело в горизонтальном положении лежа на груди. Выполнить попеременные движения ногами вверх-вниз с образованием как можно больше брызг, носки оттянуты.</w:t>
      </w:r>
    </w:p>
    <w:p w:rsidR="00340C8F" w:rsidRPr="00652DFF" w:rsidRDefault="00340C8F" w:rsidP="00340C8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Доска для плавания в руках, держим её за край на вытянутых руках. Плывём на ногах кролем, ноги работают попеременно вверх-вниз. Делаем вдох над водой, опускаем голову в воду – делаем выдох (через нос и рот с пузырями) и считаем про себя до 5. Ноги при этом работают без пауз.</w:t>
      </w:r>
    </w:p>
    <w:p w:rsidR="00340C8F" w:rsidRPr="00652DFF" w:rsidRDefault="00340C8F" w:rsidP="00340C8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</w:pPr>
      <w:r w:rsidRPr="00652DFF">
        <w:rPr>
          <w:rFonts w:ascii="Times New Roman" w:eastAsia="Times New Roman" w:hAnsi="Times New Roman" w:cs="Times New Roman"/>
          <w:color w:val="1D1D1B"/>
          <w:sz w:val="28"/>
          <w:szCs w:val="30"/>
          <w:lang w:eastAsia="ru-RU"/>
        </w:rPr>
        <w:t>Согласование дыхания с движениями одной руки при плавании кролем (это упражнение можно выполнить сначала у бортика, а затем в движении). Левая рука (затем, тоже на правую) держит доску, правая рука выполняет гребок, одновременно с движением правой руки голова поворачивается вправо для вдоха. Далее рука выходит из воды для проноса и выполняется вдох. Руку кладём на доску, голову опускаем в воду и считаем про себя до 5, работая при этом ногами.</w:t>
      </w:r>
    </w:p>
    <w:p w:rsidR="00340C8F" w:rsidRPr="00652DFF" w:rsidRDefault="00340C8F" w:rsidP="00340C8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FF0000"/>
          <w:sz w:val="28"/>
          <w:szCs w:val="30"/>
          <w:lang w:eastAsia="ru-RU"/>
        </w:rPr>
      </w:pPr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lastRenderedPageBreak/>
        <w:t xml:space="preserve">Домашняя работа – выполнить 15 раз пресс (отправить по </w:t>
      </w:r>
      <w:proofErr w:type="spellStart"/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ватсап</w:t>
      </w:r>
      <w:proofErr w:type="spellEnd"/>
      <w:r w:rsidRPr="00494FD6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30"/>
          <w:lang w:eastAsia="ru-RU"/>
        </w:rPr>
        <w:t>)</w:t>
      </w:r>
    </w:p>
    <w:p w:rsidR="00340C8F" w:rsidRDefault="00340C8F"/>
    <w:sectPr w:rsidR="00340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75315"/>
    <w:multiLevelType w:val="multilevel"/>
    <w:tmpl w:val="3276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E548B"/>
    <w:multiLevelType w:val="multilevel"/>
    <w:tmpl w:val="3F342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D52A16"/>
    <w:multiLevelType w:val="multilevel"/>
    <w:tmpl w:val="9944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383D40"/>
    <w:multiLevelType w:val="multilevel"/>
    <w:tmpl w:val="18A4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755930"/>
    <w:multiLevelType w:val="multilevel"/>
    <w:tmpl w:val="9BDEF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5028A6"/>
    <w:multiLevelType w:val="multilevel"/>
    <w:tmpl w:val="43A2E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CC5C7B"/>
    <w:multiLevelType w:val="multilevel"/>
    <w:tmpl w:val="5C0A8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512B7E"/>
    <w:multiLevelType w:val="multilevel"/>
    <w:tmpl w:val="6152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71D"/>
    <w:rsid w:val="00340C8F"/>
    <w:rsid w:val="00B1371D"/>
    <w:rsid w:val="00C077C2"/>
    <w:rsid w:val="00DB4037"/>
    <w:rsid w:val="00F5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465AD"/>
  <w15:docId w15:val="{71A32826-5797-4DC8-B553-95000CC8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0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03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B4037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0C8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6432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resh.edu.ru/subject/lesson/5135/main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1809</Words>
  <Characters>10314</Characters>
  <Application>Microsoft Office Word</Application>
  <DocSecurity>0</DocSecurity>
  <Lines>85</Lines>
  <Paragraphs>24</Paragraphs>
  <ScaleCrop>false</ScaleCrop>
  <Company>*</Company>
  <LinksUpToDate>false</LinksUpToDate>
  <CharactersWithSpaces>12099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5</cp:revision>
  <dcterms:created xsi:type="dcterms:W3CDTF">2020-04-24T08:06:00Z</dcterms:created>
  <dcterms:modified xsi:type="dcterms:W3CDTF">2020-04-25T11:47:00Z</dcterms:modified>
</cp:coreProperties>
</file>